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5BA" w:rsidRPr="008321C2" w:rsidRDefault="008321C2" w:rsidP="008321C2">
      <w:pPr>
        <w:jc w:val="center"/>
        <w:rPr>
          <w:b/>
          <w:sz w:val="52"/>
          <w:szCs w:val="52"/>
        </w:rPr>
      </w:pPr>
      <w:r w:rsidRPr="008321C2">
        <w:rPr>
          <w:b/>
          <w:sz w:val="52"/>
          <w:szCs w:val="52"/>
        </w:rPr>
        <w:t>TRANS GRAN CANARIA</w:t>
      </w:r>
    </w:p>
    <w:p w:rsidR="008321C2" w:rsidRDefault="008321C2" w:rsidP="008321C2">
      <w:pPr>
        <w:jc w:val="center"/>
      </w:pPr>
      <w:r>
        <w:rPr>
          <w:noProof/>
          <w:lang w:eastAsia="es-ES"/>
        </w:rPr>
        <w:drawing>
          <wp:inline distT="0" distB="0" distL="0" distR="0">
            <wp:extent cx="5400040" cy="4052570"/>
            <wp:effectExtent l="0" t="0" r="0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1f2a6ee-4b9f-4e6c-ad99-fb54de04c9c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s-ES"/>
        </w:rPr>
        <w:drawing>
          <wp:inline distT="0" distB="0" distL="0" distR="0">
            <wp:extent cx="5400040" cy="4052570"/>
            <wp:effectExtent l="0" t="0" r="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46ef586-3e43-4ab5-9078-75aed54ce19f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5400040" cy="4052570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d9b5806-75dd-403d-a023-6153638bb63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5400040" cy="4052570"/>
            <wp:effectExtent l="0" t="0" r="0" b="508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673ce89-769c-461a-909f-dd3a3ed6c85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21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1C2"/>
    <w:rsid w:val="007E75BA"/>
    <w:rsid w:val="0083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C5A2A-BE49-41B2-9ACA-4B1C52079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>company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2019-02-24T17:48:00Z</dcterms:created>
  <dcterms:modified xsi:type="dcterms:W3CDTF">2019-02-24T17:50:00Z</dcterms:modified>
</cp:coreProperties>
</file>